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9E" w:rsidRPr="00185614" w:rsidRDefault="002B319E" w:rsidP="00CD0885">
      <w:pPr>
        <w:rPr>
          <w:rFonts w:asciiTheme="majorEastAsia" w:eastAsiaTheme="majorEastAsia" w:hAnsiTheme="majorEastAsia" w:cs="Batang"/>
          <w:b/>
        </w:rPr>
      </w:pPr>
      <w:r w:rsidRPr="00185614">
        <w:rPr>
          <w:rFonts w:asciiTheme="majorEastAsia" w:eastAsiaTheme="majorEastAsia" w:hAnsiTheme="majorEastAsia" w:cs="Batang" w:hint="eastAsia"/>
          <w:b/>
        </w:rPr>
        <w:t>第10課　神様の創造と摂理　2018.3.11</w:t>
      </w:r>
    </w:p>
    <w:p w:rsidR="00CD0885" w:rsidRPr="00185614" w:rsidRDefault="00CD0885" w:rsidP="00CD0885">
      <w:pPr>
        <w:rPr>
          <w:rFonts w:asciiTheme="majorEastAsia" w:eastAsiaTheme="majorEastAsia" w:hAnsiTheme="majorEastAsia"/>
        </w:rPr>
      </w:pPr>
      <w:r w:rsidRPr="00185614">
        <w:rPr>
          <w:rFonts w:asciiTheme="majorEastAsia" w:eastAsiaTheme="majorEastAsia" w:hAnsiTheme="majorEastAsia" w:hint="eastAsia"/>
          <w:lang w:eastAsia="ko-KR"/>
        </w:rPr>
        <w:t>◎</w:t>
      </w:r>
      <w:r w:rsidRPr="00185614">
        <w:rPr>
          <w:rFonts w:asciiTheme="majorEastAsia" w:eastAsiaTheme="majorEastAsia" w:hAnsiTheme="majorEastAsia"/>
          <w:lang w:eastAsia="ko-KR"/>
        </w:rPr>
        <w:t xml:space="preserve"> </w:t>
      </w:r>
      <w:r w:rsidR="002B319E" w:rsidRPr="00185614">
        <w:rPr>
          <w:rFonts w:asciiTheme="majorEastAsia" w:eastAsiaTheme="majorEastAsia" w:hAnsiTheme="majorEastAsia" w:cs="Batang" w:hint="eastAsia"/>
        </w:rPr>
        <w:t>賛美</w:t>
      </w:r>
      <w:r w:rsidRPr="00185614">
        <w:rPr>
          <w:rFonts w:asciiTheme="majorEastAsia" w:eastAsiaTheme="majorEastAsia" w:hAnsiTheme="majorEastAsia"/>
          <w:lang w:eastAsia="ko-KR"/>
        </w:rPr>
        <w:t>(</w:t>
      </w:r>
      <w:r w:rsidR="002B319E" w:rsidRPr="00185614">
        <w:rPr>
          <w:rFonts w:asciiTheme="majorEastAsia" w:eastAsiaTheme="majorEastAsia" w:hAnsiTheme="majorEastAsia" w:cs="Batang" w:hint="eastAsia"/>
        </w:rPr>
        <w:t>一同</w:t>
      </w:r>
      <w:r w:rsidRPr="00185614">
        <w:rPr>
          <w:rFonts w:asciiTheme="majorEastAsia" w:eastAsiaTheme="majorEastAsia" w:hAnsiTheme="majorEastAsia"/>
          <w:lang w:eastAsia="ko-KR"/>
        </w:rPr>
        <w:t xml:space="preserve">) : </w:t>
      </w:r>
      <w:r w:rsidR="002B319E" w:rsidRPr="00185614">
        <w:rPr>
          <w:rFonts w:asciiTheme="majorEastAsia" w:eastAsiaTheme="majorEastAsia" w:hAnsiTheme="majorEastAsia" w:hint="eastAsia"/>
        </w:rPr>
        <w:t>韓日</w:t>
      </w:r>
      <w:r w:rsidRPr="00185614">
        <w:rPr>
          <w:rFonts w:asciiTheme="majorEastAsia" w:eastAsiaTheme="majorEastAsia" w:hAnsiTheme="majorEastAsia"/>
          <w:lang w:eastAsia="ko-KR"/>
        </w:rPr>
        <w:t>488</w:t>
      </w:r>
      <w:r w:rsidR="002B319E" w:rsidRPr="00185614">
        <w:rPr>
          <w:rFonts w:asciiTheme="majorEastAsia" w:eastAsiaTheme="majorEastAsia" w:hAnsiTheme="majorEastAsia" w:cs="Batang" w:hint="eastAsia"/>
        </w:rPr>
        <w:t>番、韓日</w:t>
      </w:r>
      <w:r w:rsidRPr="00185614">
        <w:rPr>
          <w:rFonts w:asciiTheme="majorEastAsia" w:eastAsiaTheme="majorEastAsia" w:hAnsiTheme="majorEastAsia"/>
          <w:lang w:eastAsia="ko-KR"/>
        </w:rPr>
        <w:t>78</w:t>
      </w:r>
      <w:r w:rsidR="002B319E" w:rsidRPr="00185614">
        <w:rPr>
          <w:rFonts w:asciiTheme="majorEastAsia" w:eastAsiaTheme="majorEastAsia" w:hAnsiTheme="majorEastAsia" w:cs="Batang" w:hint="eastAsia"/>
        </w:rPr>
        <w:t>番</w:t>
      </w:r>
      <w:r w:rsidR="004A5B77" w:rsidRPr="00185614">
        <w:rPr>
          <w:rFonts w:asciiTheme="majorEastAsia" w:eastAsiaTheme="majorEastAsia" w:hAnsiTheme="majorEastAsia" w:cs="Batang" w:hint="eastAsia"/>
        </w:rPr>
        <w:t>(聖歌650番)</w:t>
      </w:r>
    </w:p>
    <w:p w:rsidR="00CD0885" w:rsidRPr="00185614" w:rsidRDefault="00CD0885" w:rsidP="00CD0885">
      <w:pPr>
        <w:rPr>
          <w:rFonts w:asciiTheme="majorEastAsia" w:eastAsiaTheme="majorEastAsia" w:hAnsiTheme="majorEastAsia"/>
          <w:lang w:eastAsia="ko-KR"/>
        </w:rPr>
      </w:pPr>
      <w:r w:rsidRPr="00185614">
        <w:rPr>
          <w:rFonts w:asciiTheme="majorEastAsia" w:eastAsiaTheme="majorEastAsia" w:hAnsiTheme="majorEastAsia" w:hint="eastAsia"/>
          <w:lang w:eastAsia="ko-KR"/>
        </w:rPr>
        <w:t>◎</w:t>
      </w:r>
      <w:r w:rsidRPr="00185614">
        <w:rPr>
          <w:rFonts w:asciiTheme="majorEastAsia" w:eastAsiaTheme="majorEastAsia" w:hAnsiTheme="majorEastAsia"/>
          <w:lang w:eastAsia="ko-KR"/>
        </w:rPr>
        <w:t xml:space="preserve"> </w:t>
      </w:r>
      <w:r w:rsidR="004A5B77" w:rsidRPr="00185614">
        <w:rPr>
          <w:rFonts w:asciiTheme="majorEastAsia" w:eastAsiaTheme="majorEastAsia" w:hAnsiTheme="majorEastAsia" w:cs="Batang" w:hint="eastAsia"/>
        </w:rPr>
        <w:t>信仰告白</w:t>
      </w:r>
      <w:r w:rsidRPr="00185614">
        <w:rPr>
          <w:rFonts w:asciiTheme="majorEastAsia" w:eastAsiaTheme="majorEastAsia" w:hAnsiTheme="majorEastAsia"/>
          <w:lang w:eastAsia="ko-KR"/>
        </w:rPr>
        <w:t>(</w:t>
      </w:r>
      <w:r w:rsidR="004A5B77" w:rsidRPr="00185614">
        <w:rPr>
          <w:rFonts w:asciiTheme="majorEastAsia" w:eastAsiaTheme="majorEastAsia" w:hAnsiTheme="majorEastAsia" w:cs="Batang" w:hint="eastAsia"/>
        </w:rPr>
        <w:t>一同</w:t>
      </w:r>
      <w:r w:rsidRPr="00185614">
        <w:rPr>
          <w:rFonts w:asciiTheme="majorEastAsia" w:eastAsiaTheme="majorEastAsia" w:hAnsiTheme="majorEastAsia"/>
          <w:lang w:eastAsia="ko-KR"/>
        </w:rPr>
        <w:t xml:space="preserve">) : </w:t>
      </w:r>
      <w:r w:rsidR="004A5B77" w:rsidRPr="00185614">
        <w:rPr>
          <w:rFonts w:asciiTheme="majorEastAsia" w:eastAsiaTheme="majorEastAsia" w:hAnsiTheme="majorEastAsia" w:cs="Batang" w:hint="eastAsia"/>
        </w:rPr>
        <w:t>使徒信条</w:t>
      </w:r>
    </w:p>
    <w:p w:rsidR="00CD0885" w:rsidRPr="00185614" w:rsidRDefault="00CD0885" w:rsidP="00CD0885">
      <w:pPr>
        <w:rPr>
          <w:rFonts w:asciiTheme="majorEastAsia" w:eastAsiaTheme="majorEastAsia" w:hAnsiTheme="majorEastAsia"/>
        </w:rPr>
      </w:pPr>
      <w:r w:rsidRPr="00185614">
        <w:rPr>
          <w:rFonts w:asciiTheme="majorEastAsia" w:eastAsiaTheme="majorEastAsia" w:hAnsiTheme="majorEastAsia" w:hint="eastAsia"/>
        </w:rPr>
        <w:t>◎</w:t>
      </w:r>
      <w:r w:rsidRPr="00185614">
        <w:rPr>
          <w:rFonts w:asciiTheme="majorEastAsia" w:eastAsiaTheme="majorEastAsia" w:hAnsiTheme="majorEastAsia"/>
        </w:rPr>
        <w:t xml:space="preserve"> </w:t>
      </w:r>
      <w:r w:rsidR="004A5B77" w:rsidRPr="00185614">
        <w:rPr>
          <w:rFonts w:asciiTheme="majorEastAsia" w:eastAsiaTheme="majorEastAsia" w:hAnsiTheme="majorEastAsia" w:cs="Batang" w:hint="eastAsia"/>
        </w:rPr>
        <w:t>御言葉朗読</w:t>
      </w:r>
      <w:r w:rsidRPr="00185614">
        <w:rPr>
          <w:rFonts w:asciiTheme="majorEastAsia" w:eastAsiaTheme="majorEastAsia" w:hAnsiTheme="majorEastAsia"/>
        </w:rPr>
        <w:t>(</w:t>
      </w:r>
      <w:r w:rsidR="004A5B77" w:rsidRPr="00185614">
        <w:rPr>
          <w:rFonts w:asciiTheme="majorEastAsia" w:eastAsiaTheme="majorEastAsia" w:hAnsiTheme="majorEastAsia" w:cs="Batang" w:hint="eastAsia"/>
        </w:rPr>
        <w:t>一同</w:t>
      </w:r>
      <w:r w:rsidRPr="00185614">
        <w:rPr>
          <w:rFonts w:asciiTheme="majorEastAsia" w:eastAsiaTheme="majorEastAsia" w:hAnsiTheme="majorEastAsia"/>
        </w:rPr>
        <w:t xml:space="preserve">) : </w:t>
      </w:r>
      <w:r w:rsidR="004A5B77" w:rsidRPr="00185614">
        <w:rPr>
          <w:rFonts w:asciiTheme="majorEastAsia" w:eastAsiaTheme="majorEastAsia" w:hAnsiTheme="majorEastAsia" w:hint="eastAsia"/>
        </w:rPr>
        <w:t>ヨハネの黙示録</w:t>
      </w:r>
      <w:r w:rsidRPr="00185614">
        <w:rPr>
          <w:rFonts w:asciiTheme="majorEastAsia" w:eastAsiaTheme="majorEastAsia" w:hAnsiTheme="majorEastAsia"/>
        </w:rPr>
        <w:t>4</w:t>
      </w:r>
      <w:r w:rsidR="004A5B77" w:rsidRPr="00185614">
        <w:rPr>
          <w:rFonts w:asciiTheme="majorEastAsia" w:eastAsiaTheme="majorEastAsia" w:hAnsiTheme="majorEastAsia" w:cs="Batang" w:hint="eastAsia"/>
        </w:rPr>
        <w:t>章</w:t>
      </w:r>
      <w:r w:rsidRPr="00185614">
        <w:rPr>
          <w:rFonts w:asciiTheme="majorEastAsia" w:eastAsiaTheme="majorEastAsia" w:hAnsiTheme="majorEastAsia"/>
        </w:rPr>
        <w:t>11</w:t>
      </w:r>
      <w:r w:rsidR="00EC186C" w:rsidRPr="00185614">
        <w:rPr>
          <w:rFonts w:asciiTheme="majorEastAsia" w:eastAsiaTheme="majorEastAsia" w:hAnsiTheme="majorEastAsia" w:cs="Batang" w:hint="eastAsia"/>
        </w:rPr>
        <w:t>節</w:t>
      </w:r>
    </w:p>
    <w:p w:rsidR="00CD0885" w:rsidRPr="00185614" w:rsidRDefault="00CD0885" w:rsidP="00CD0885">
      <w:pPr>
        <w:rPr>
          <w:rFonts w:asciiTheme="majorEastAsia" w:eastAsiaTheme="majorEastAsia" w:hAnsiTheme="majorEastAsia"/>
        </w:rPr>
      </w:pPr>
      <w:r w:rsidRPr="00185614">
        <w:rPr>
          <w:rFonts w:asciiTheme="majorEastAsia" w:eastAsiaTheme="majorEastAsia" w:hAnsiTheme="majorEastAsia" w:hint="eastAsia"/>
        </w:rPr>
        <w:t>◎</w:t>
      </w:r>
      <w:r w:rsidRPr="00185614">
        <w:rPr>
          <w:rFonts w:asciiTheme="majorEastAsia" w:eastAsiaTheme="majorEastAsia" w:hAnsiTheme="majorEastAsia"/>
        </w:rPr>
        <w:t xml:space="preserve"> </w:t>
      </w:r>
      <w:r w:rsidR="00EC186C" w:rsidRPr="00185614">
        <w:rPr>
          <w:rFonts w:asciiTheme="majorEastAsia" w:eastAsiaTheme="majorEastAsia" w:hAnsiTheme="majorEastAsia" w:cs="Batang" w:hint="eastAsia"/>
        </w:rPr>
        <w:t>本文朗読</w:t>
      </w:r>
    </w:p>
    <w:p w:rsidR="00CD0885" w:rsidRPr="00185614" w:rsidRDefault="00CD0885" w:rsidP="00CD0885">
      <w:pPr>
        <w:rPr>
          <w:rFonts w:asciiTheme="majorEastAsia" w:eastAsiaTheme="majorEastAsia" w:hAnsiTheme="majorEastAsia"/>
        </w:rPr>
      </w:pPr>
      <w:r w:rsidRPr="00185614">
        <w:rPr>
          <w:rFonts w:asciiTheme="majorEastAsia" w:eastAsiaTheme="majorEastAsia" w:hAnsiTheme="majorEastAsia" w:hint="eastAsia"/>
        </w:rPr>
        <w:t>◎</w:t>
      </w:r>
      <w:r w:rsidRPr="00185614">
        <w:rPr>
          <w:rFonts w:asciiTheme="majorEastAsia" w:eastAsiaTheme="majorEastAsia" w:hAnsiTheme="majorEastAsia"/>
        </w:rPr>
        <w:t xml:space="preserve"> </w:t>
      </w:r>
      <w:r w:rsidR="00EC186C" w:rsidRPr="00185614">
        <w:rPr>
          <w:rFonts w:asciiTheme="majorEastAsia" w:eastAsiaTheme="majorEastAsia" w:hAnsiTheme="majorEastAsia" w:cs="Batang" w:hint="eastAsia"/>
        </w:rPr>
        <w:t>主の祈り</w:t>
      </w:r>
      <w:r w:rsidRPr="00185614">
        <w:rPr>
          <w:rFonts w:asciiTheme="majorEastAsia" w:eastAsiaTheme="majorEastAsia" w:hAnsiTheme="majorEastAsia"/>
        </w:rPr>
        <w:t>(</w:t>
      </w:r>
      <w:r w:rsidR="00EC186C" w:rsidRPr="00185614">
        <w:rPr>
          <w:rFonts w:asciiTheme="majorEastAsia" w:eastAsiaTheme="majorEastAsia" w:hAnsiTheme="majorEastAsia" w:cs="Batang" w:hint="eastAsia"/>
        </w:rPr>
        <w:t>一同</w:t>
      </w:r>
      <w:r w:rsidRPr="00185614">
        <w:rPr>
          <w:rFonts w:asciiTheme="majorEastAsia" w:eastAsiaTheme="majorEastAsia" w:hAnsiTheme="majorEastAsia"/>
        </w:rPr>
        <w:t xml:space="preserve">) : </w:t>
      </w:r>
      <w:r w:rsidR="00EC186C" w:rsidRPr="00185614">
        <w:rPr>
          <w:rFonts w:asciiTheme="majorEastAsia" w:eastAsiaTheme="majorEastAsia" w:hAnsiTheme="majorEastAsia" w:cs="Batang" w:hint="eastAsia"/>
        </w:rPr>
        <w:t>最後に</w:t>
      </w:r>
    </w:p>
    <w:p w:rsidR="00CD0885" w:rsidRPr="00185614" w:rsidRDefault="00CD0885" w:rsidP="00CD0885">
      <w:pPr>
        <w:rPr>
          <w:rFonts w:asciiTheme="majorEastAsia" w:eastAsiaTheme="majorEastAsia" w:hAnsiTheme="majorEastAsia" w:cs="Batang"/>
        </w:rPr>
      </w:pPr>
      <w:r w:rsidRPr="00185614">
        <w:rPr>
          <w:rFonts w:asciiTheme="majorEastAsia" w:eastAsiaTheme="majorEastAsia" w:hAnsiTheme="majorEastAsia" w:hint="eastAsia"/>
        </w:rPr>
        <w:t>◎</w:t>
      </w:r>
      <w:r w:rsidRPr="00185614">
        <w:rPr>
          <w:rFonts w:asciiTheme="majorEastAsia" w:eastAsiaTheme="majorEastAsia" w:hAnsiTheme="majorEastAsia"/>
        </w:rPr>
        <w:t xml:space="preserve"> </w:t>
      </w:r>
      <w:r w:rsidR="00EC186C" w:rsidRPr="00185614">
        <w:rPr>
          <w:rFonts w:asciiTheme="majorEastAsia" w:eastAsiaTheme="majorEastAsia" w:hAnsiTheme="majorEastAsia" w:cs="Batang" w:hint="eastAsia"/>
        </w:rPr>
        <w:t>今日のマナ</w:t>
      </w:r>
    </w:p>
    <w:p w:rsidR="00EC186C" w:rsidRPr="00185614" w:rsidRDefault="00EC186C" w:rsidP="00CD0885">
      <w:pPr>
        <w:rPr>
          <w:rFonts w:asciiTheme="majorEastAsia" w:eastAsiaTheme="majorEastAsia" w:hAnsiTheme="majorEastAsia"/>
        </w:rPr>
      </w:pPr>
      <w:r w:rsidRPr="00185614">
        <w:rPr>
          <w:rFonts w:asciiTheme="majorEastAsia" w:eastAsiaTheme="majorEastAsia" w:hAnsiTheme="majorEastAsia" w:cs="Batang" w:hint="eastAsia"/>
        </w:rPr>
        <w:t>神様は、世の初めに万物を創造され、神様の摂理に従って、全ての創造世界を治められます。神様の被造物である人間は、自分を造られた神様を正しく知る時、真の幸せと満足を享受することができます。</w:t>
      </w:r>
      <w:r w:rsidRPr="00185614">
        <w:rPr>
          <w:rFonts w:asciiTheme="majorEastAsia" w:eastAsiaTheme="majorEastAsia" w:hAnsiTheme="majorEastAsia" w:cs="ＭＳ 明朝" w:hint="eastAsia"/>
        </w:rPr>
        <w:t>本課では、神様がこの世をどのように創造され、どのような方法で導かれていかれるのかを見ていきたいと思います。</w:t>
      </w:r>
    </w:p>
    <w:p w:rsidR="003C3B84" w:rsidRPr="00185614" w:rsidRDefault="00CD0885" w:rsidP="00CD0885">
      <w:pPr>
        <w:rPr>
          <w:rFonts w:asciiTheme="majorEastAsia" w:eastAsiaTheme="majorEastAsia" w:hAnsiTheme="majorEastAsia" w:cs="Batang"/>
          <w:b/>
        </w:rPr>
      </w:pPr>
      <w:bookmarkStart w:id="0" w:name="_GoBack"/>
      <w:r w:rsidRPr="00185614">
        <w:rPr>
          <w:rFonts w:asciiTheme="majorEastAsia" w:eastAsiaTheme="majorEastAsia" w:hAnsiTheme="majorEastAsia"/>
          <w:b/>
        </w:rPr>
        <w:t xml:space="preserve">1. </w:t>
      </w:r>
      <w:r w:rsidR="003C3B84" w:rsidRPr="00185614">
        <w:rPr>
          <w:rFonts w:asciiTheme="majorEastAsia" w:eastAsiaTheme="majorEastAsia" w:hAnsiTheme="majorEastAsia" w:cs="Batang" w:hint="eastAsia"/>
          <w:b/>
        </w:rPr>
        <w:t>神様の創造</w:t>
      </w:r>
    </w:p>
    <w:bookmarkEnd w:id="0"/>
    <w:p w:rsidR="003C3B84" w:rsidRPr="00185614" w:rsidRDefault="003C3B84" w:rsidP="00CD0885">
      <w:pPr>
        <w:rPr>
          <w:rFonts w:asciiTheme="majorEastAsia" w:eastAsiaTheme="majorEastAsia" w:hAnsiTheme="majorEastAsia" w:cs="Batang"/>
        </w:rPr>
      </w:pPr>
      <w:r w:rsidRPr="00185614">
        <w:rPr>
          <w:rFonts w:asciiTheme="majorEastAsia" w:eastAsiaTheme="majorEastAsia" w:hAnsiTheme="majorEastAsia" w:cs="Batang" w:hint="eastAsia"/>
        </w:rPr>
        <w:t>創造とは、神様が神様の能力と知恵と素晴らしさをあらわされるために、世界とその中にある全てのものを造られたことを言います。神様は何もない状態から、御言葉によって全地、全宇宙万物を創造されました。このように、人間を含めたすべての被造物を創造された神様は、被造物を通して、栄光と誉れを受けられることを願っておられます。</w:t>
      </w:r>
      <w:r w:rsidR="002C1E13" w:rsidRPr="00185614">
        <w:rPr>
          <w:rFonts w:asciiTheme="majorEastAsia" w:eastAsiaTheme="majorEastAsia" w:hAnsiTheme="majorEastAsia" w:cs="Batang" w:hint="eastAsia"/>
        </w:rPr>
        <w:t>全ての被造物は、神様の栄光を宣言するために存在するゆえ、人間ももちろん、この世と自分を造られた良き神様を礼拝し、その方に栄光をお返しして生きる時、究極的な幸せを享受することが出来ます。</w:t>
      </w:r>
    </w:p>
    <w:p w:rsidR="002C1E13" w:rsidRPr="00185614" w:rsidRDefault="002C1E13" w:rsidP="00CD0885">
      <w:pPr>
        <w:rPr>
          <w:rFonts w:asciiTheme="majorEastAsia" w:eastAsiaTheme="majorEastAsia" w:hAnsiTheme="majorEastAsia" w:cs="Batang"/>
        </w:rPr>
      </w:pPr>
      <w:r w:rsidRPr="00185614">
        <w:rPr>
          <w:rFonts w:asciiTheme="majorEastAsia" w:eastAsiaTheme="majorEastAsia" w:hAnsiTheme="majorEastAsia" w:cs="Batang" w:hint="eastAsia"/>
        </w:rPr>
        <w:t>神様の創造は大きく二つ、霊的世界と物質世界に区分することが出来ます。まず、</w:t>
      </w:r>
      <w:r w:rsidR="00CD3088" w:rsidRPr="00185614">
        <w:rPr>
          <w:rFonts w:asciiTheme="majorEastAsia" w:eastAsiaTheme="majorEastAsia" w:hAnsiTheme="majorEastAsia" w:cs="Batang" w:hint="eastAsia"/>
        </w:rPr>
        <w:t>霊的世界は人間の創造の前にうまれました。霊的世界の創造によって</w:t>
      </w:r>
      <w:r w:rsidR="00E56E16" w:rsidRPr="00185614">
        <w:rPr>
          <w:rFonts w:asciiTheme="majorEastAsia" w:eastAsiaTheme="majorEastAsia" w:hAnsiTheme="majorEastAsia" w:cs="Batang" w:hint="eastAsia"/>
        </w:rPr>
        <w:t>、私たちの目に見えない霊的存在である</w:t>
      </w:r>
      <w:r w:rsidR="00185614" w:rsidRPr="00185614">
        <w:rPr>
          <w:rFonts w:asciiTheme="majorEastAsia" w:eastAsiaTheme="majorEastAsia" w:hAnsiTheme="majorEastAsia" w:cs="Batang" w:hint="eastAsia"/>
        </w:rPr>
        <w:t>天使</w:t>
      </w:r>
      <w:r w:rsidR="00E56E16" w:rsidRPr="00185614">
        <w:rPr>
          <w:rFonts w:asciiTheme="majorEastAsia" w:eastAsiaTheme="majorEastAsia" w:hAnsiTheme="majorEastAsia" w:cs="Batang" w:hint="eastAsia"/>
        </w:rPr>
        <w:t>と、その他の霊物が創造されました。天使は、人格的で道徳的な存在として、ある時には人の姿であらわれたりもします。聖書には</w:t>
      </w:r>
      <w:r w:rsidR="0089053A" w:rsidRPr="00185614">
        <w:rPr>
          <w:rFonts w:asciiTheme="majorEastAsia" w:eastAsiaTheme="majorEastAsia" w:hAnsiTheme="majorEastAsia" w:cs="Batang" w:hint="eastAsia"/>
        </w:rPr>
        <w:t>天の軍勢(ルカ2：13)、支配、権威、権力、主権(エペソ1：21、コロサイ1：16)、御座(黙示録4：4)など、多様にあらわれており、ミカエル(ダニエル12：1)、ガブリエル(ダニエル8：16)、</w:t>
      </w:r>
      <w:r w:rsidR="00E87580" w:rsidRPr="00185614">
        <w:rPr>
          <w:rFonts w:asciiTheme="majorEastAsia" w:eastAsiaTheme="majorEastAsia" w:hAnsiTheme="majorEastAsia" w:cs="Batang" w:hint="eastAsia"/>
        </w:rPr>
        <w:t>ケルビム(創世記3：24)、セラフィム(イザヤ6：2)などの名前を持った天使たちもいます。天使たちは、神様を礼拝し賛美すること、神様の御心を行う事、神様の啓示を伝達する事、聖徒たちに対する奉仕と保護の働きなどを担当します。</w:t>
      </w:r>
    </w:p>
    <w:p w:rsidR="00185614" w:rsidRPr="00185614" w:rsidRDefault="00185614" w:rsidP="00CD0885">
      <w:pPr>
        <w:rPr>
          <w:rFonts w:asciiTheme="majorEastAsia" w:eastAsiaTheme="majorEastAsia" w:hAnsiTheme="majorEastAsia" w:hint="eastAsia"/>
        </w:rPr>
      </w:pPr>
      <w:r w:rsidRPr="00185614">
        <w:rPr>
          <w:rFonts w:asciiTheme="majorEastAsia" w:eastAsiaTheme="majorEastAsia" w:hAnsiTheme="majorEastAsia" w:hint="eastAsia"/>
        </w:rPr>
        <w:t>霊的な世界には天使たちとは反対に、神様の支配を反対し、神の民に害を与えることを行う悪しき霊もいます。</w:t>
      </w:r>
      <w:r>
        <w:rPr>
          <w:rFonts w:asciiTheme="majorEastAsia" w:eastAsiaTheme="majorEastAsia" w:hAnsiTheme="majorEastAsia" w:hint="eastAsia"/>
        </w:rPr>
        <w:t>悪しき霊は</w:t>
      </w:r>
      <w:r w:rsidR="00DB475B">
        <w:rPr>
          <w:rFonts w:asciiTheme="majorEastAsia" w:eastAsiaTheme="majorEastAsia" w:hAnsiTheme="majorEastAsia" w:hint="eastAsia"/>
        </w:rPr>
        <w:t>本来、良いものとして造られましたが、高慢によって堕落した天使たちを言います。その中でサタンは悪しき霊の頭として、自分を光明の天使として装い、強い力を持って神様の民を惑わします。しかし、打単は神様とは異なり、有限な被造物であるに過ぎず、イエス・キリストは救いの働きを通してサタンとその悪しき群れを征服されました。イエス・キリストの再臨の日にサタンは完全に滅び去ります。</w:t>
      </w:r>
    </w:p>
    <w:p w:rsidR="00E56E16" w:rsidRPr="00EC6555" w:rsidRDefault="00DB475B" w:rsidP="00CD0885">
      <w:pPr>
        <w:rPr>
          <w:rFonts w:asciiTheme="majorEastAsia" w:eastAsiaTheme="majorEastAsia" w:hAnsiTheme="majorEastAsia"/>
          <w:b/>
          <w:lang w:eastAsia="ko-KR"/>
        </w:rPr>
      </w:pPr>
      <w:r w:rsidRPr="00EC6555">
        <w:rPr>
          <w:rFonts w:asciiTheme="majorEastAsia" w:eastAsiaTheme="majorEastAsia" w:hAnsiTheme="majorEastAsia" w:cs="Batang" w:hint="eastAsia"/>
        </w:rPr>
        <w:t>また、神様は霊的世界と共に、物質世界を創造されましたが、まず空の上の世界を創造され、次に空の下の世界を創造されました。</w:t>
      </w:r>
      <w:r w:rsidR="00C478BB" w:rsidRPr="00EC6555">
        <w:rPr>
          <w:rFonts w:asciiTheme="majorEastAsia" w:eastAsiaTheme="majorEastAsia" w:hAnsiTheme="majorEastAsia" w:cs="Batang" w:hint="eastAsia"/>
        </w:rPr>
        <w:t>物質世界を創造された後に、様々な生き物を創造され、最後に人を創造し、物質世界を治めるように命じられました。</w:t>
      </w:r>
      <w:r w:rsidR="00C478BB" w:rsidRPr="00EC6555">
        <w:rPr>
          <w:rFonts w:asciiTheme="majorEastAsia" w:eastAsiaTheme="majorEastAsia" w:hAnsiTheme="majorEastAsia" w:cs="Batang" w:hint="eastAsia"/>
          <w:lang w:eastAsia="ko-KR"/>
        </w:rPr>
        <w:t>神様</w:t>
      </w:r>
      <w:r w:rsidR="00C478BB" w:rsidRPr="00EC6555">
        <w:rPr>
          <w:rFonts w:asciiTheme="majorEastAsia" w:eastAsiaTheme="majorEastAsia" w:hAnsiTheme="majorEastAsia" w:cs="Batang" w:hint="eastAsia"/>
        </w:rPr>
        <w:t>が</w:t>
      </w:r>
      <w:r w:rsidR="00C478BB" w:rsidRPr="00EC6555">
        <w:rPr>
          <w:rFonts w:asciiTheme="majorEastAsia" w:eastAsiaTheme="majorEastAsia" w:hAnsiTheme="majorEastAsia" w:cs="Batang" w:hint="eastAsia"/>
          <w:lang w:eastAsia="ko-KR"/>
        </w:rPr>
        <w:t>物質世界</w:t>
      </w:r>
      <w:r w:rsidR="00C478BB" w:rsidRPr="00EC6555">
        <w:rPr>
          <w:rFonts w:asciiTheme="majorEastAsia" w:eastAsiaTheme="majorEastAsia" w:hAnsiTheme="majorEastAsia" w:cs="Batang" w:hint="eastAsia"/>
        </w:rPr>
        <w:t>を</w:t>
      </w:r>
      <w:r w:rsidR="00C478BB" w:rsidRPr="00EC6555">
        <w:rPr>
          <w:rFonts w:asciiTheme="majorEastAsia" w:eastAsiaTheme="majorEastAsia" w:hAnsiTheme="majorEastAsia" w:cs="Batang" w:hint="eastAsia"/>
          <w:lang w:eastAsia="ko-KR"/>
        </w:rPr>
        <w:t>創造</w:t>
      </w:r>
      <w:r w:rsidR="00C478BB" w:rsidRPr="00EC6555">
        <w:rPr>
          <w:rFonts w:asciiTheme="majorEastAsia" w:eastAsiaTheme="majorEastAsia" w:hAnsiTheme="majorEastAsia" w:cs="Batang" w:hint="eastAsia"/>
        </w:rPr>
        <w:t>された</w:t>
      </w:r>
      <w:r w:rsidR="00C478BB" w:rsidRPr="00EC6555">
        <w:rPr>
          <w:rFonts w:asciiTheme="majorEastAsia" w:eastAsiaTheme="majorEastAsia" w:hAnsiTheme="majorEastAsia" w:cs="Batang" w:hint="eastAsia"/>
          <w:lang w:eastAsia="ko-KR"/>
        </w:rPr>
        <w:t>働</w:t>
      </w:r>
      <w:r w:rsidR="00C478BB" w:rsidRPr="00EC6555">
        <w:rPr>
          <w:rFonts w:asciiTheme="majorEastAsia" w:eastAsiaTheme="majorEastAsia" w:hAnsiTheme="majorEastAsia" w:cs="Batang" w:hint="eastAsia"/>
        </w:rPr>
        <w:t>きは創世記の創造の出来事によく表れています(創世記1：1-28)。</w:t>
      </w:r>
      <w:r w:rsidR="00FD5327" w:rsidRPr="00EC6555">
        <w:rPr>
          <w:rFonts w:asciiTheme="majorEastAsia" w:eastAsiaTheme="majorEastAsia" w:hAnsiTheme="majorEastAsia" w:cs="Batang" w:hint="eastAsia"/>
        </w:rPr>
        <w:t>人間は物質世界を治める神様の命令に従順し、イエス様が再び来られる時まで自然をよく守らなくてはなりません。</w:t>
      </w:r>
    </w:p>
    <w:p w:rsidR="00CD0885" w:rsidRPr="00EC6555" w:rsidRDefault="00CD0885" w:rsidP="00CD0885">
      <w:pPr>
        <w:rPr>
          <w:rFonts w:asciiTheme="majorEastAsia" w:eastAsiaTheme="majorEastAsia" w:hAnsiTheme="majorEastAsia"/>
          <w:b/>
        </w:rPr>
      </w:pPr>
      <w:r w:rsidRPr="00EC6555">
        <w:rPr>
          <w:rFonts w:asciiTheme="majorEastAsia" w:eastAsiaTheme="majorEastAsia" w:hAnsiTheme="majorEastAsia"/>
          <w:b/>
          <w:lang w:eastAsia="ko-KR"/>
        </w:rPr>
        <w:t xml:space="preserve">2. </w:t>
      </w:r>
      <w:r w:rsidR="00FD5327" w:rsidRPr="00EC6555">
        <w:rPr>
          <w:rFonts w:asciiTheme="majorEastAsia" w:eastAsiaTheme="majorEastAsia" w:hAnsiTheme="majorEastAsia" w:cs="Batang" w:hint="eastAsia"/>
          <w:b/>
        </w:rPr>
        <w:t>神様の摂理</w:t>
      </w:r>
    </w:p>
    <w:p w:rsidR="00B05953" w:rsidRDefault="00EC6555" w:rsidP="00CD0885">
      <w:pPr>
        <w:rPr>
          <w:rFonts w:asciiTheme="majorEastAsia" w:eastAsiaTheme="majorEastAsia" w:hAnsiTheme="majorEastAsia" w:cs="Batang" w:hint="eastAsia"/>
        </w:rPr>
      </w:pPr>
      <w:r>
        <w:rPr>
          <w:rFonts w:asciiTheme="majorEastAsia" w:eastAsiaTheme="majorEastAsia" w:hAnsiTheme="majorEastAsia" w:cs="Batang" w:hint="eastAsia"/>
        </w:rPr>
        <w:t>神様が万物をみこころの目的にふさわしく維持し保全される全ての過程を摂理と言います。神様は摂理の過程を通して、全ての被造物を守られ、全ての出来事の中に介入され、全てのことをご自身のみこころと計画</w:t>
      </w:r>
      <w:r w:rsidR="00B05953">
        <w:rPr>
          <w:rFonts w:asciiTheme="majorEastAsia" w:eastAsiaTheme="majorEastAsia" w:hAnsiTheme="majorEastAsia" w:cs="Batang" w:hint="eastAsia"/>
        </w:rPr>
        <w:t>の通りに導いていかれます。神様の摂理によって人間と創造世界の全てのことは神様のみこころと計画の中で進みます。このように、神様が摂理を通して宇宙万物を主観される理由は神様ご自身の栄光を現わすためです(イザヤ48：10-11)。</w:t>
      </w:r>
      <w:r w:rsidR="000F08A0">
        <w:rPr>
          <w:rFonts w:asciiTheme="majorEastAsia" w:eastAsiaTheme="majorEastAsia" w:hAnsiTheme="majorEastAsia" w:cs="Batang" w:hint="eastAsia"/>
        </w:rPr>
        <w:t>また神様の摂理は被造物の幸福のためのものとして、神様の摂理に従って旧約のイスラエルの民が選ばれ、新約時代に教会がたてられ、神様の民が救われました。</w:t>
      </w:r>
    </w:p>
    <w:p w:rsidR="000F08A0" w:rsidRDefault="000F08A0" w:rsidP="00CD0885">
      <w:pPr>
        <w:rPr>
          <w:rFonts w:asciiTheme="majorEastAsia" w:eastAsiaTheme="majorEastAsia" w:hAnsiTheme="majorEastAsia" w:cs="Batang" w:hint="eastAsia"/>
        </w:rPr>
      </w:pPr>
      <w:r>
        <w:rPr>
          <w:rFonts w:asciiTheme="majorEastAsia" w:eastAsiaTheme="majorEastAsia" w:hAnsiTheme="majorEastAsia" w:cs="Batang" w:hint="eastAsia"/>
        </w:rPr>
        <w:t>人間は神様の摂理の全ての奥義を理解することはできませんが、神様が啓示される方法によって神様の摂理を悟ることができます。神様は自然法則を通して摂理され、みことばを通して摂理され、人間の理性、外的環境、夢</w:t>
      </w:r>
      <w:r>
        <w:rPr>
          <w:rFonts w:asciiTheme="majorEastAsia" w:eastAsiaTheme="majorEastAsia" w:hAnsiTheme="majorEastAsia" w:cs="Batang" w:hint="eastAsia"/>
        </w:rPr>
        <w:lastRenderedPageBreak/>
        <w:t>と幻などを摂理に用いられたりもします。このような方法を通して神様の摂理を悟るようになると、私たちはこの世のあらゆる所で働かれる神様を経験するようになります。</w:t>
      </w:r>
    </w:p>
    <w:p w:rsidR="000F08A0" w:rsidRDefault="00B31D81" w:rsidP="00CD0885">
      <w:pPr>
        <w:rPr>
          <w:rFonts w:asciiTheme="majorEastAsia" w:eastAsiaTheme="majorEastAsia" w:hAnsiTheme="majorEastAsia" w:cs="Batang" w:hint="eastAsia"/>
        </w:rPr>
      </w:pPr>
      <w:r>
        <w:rPr>
          <w:rFonts w:asciiTheme="majorEastAsia" w:eastAsiaTheme="majorEastAsia" w:hAnsiTheme="majorEastAsia" w:cs="Batang" w:hint="eastAsia"/>
        </w:rPr>
        <w:t>まず、私たちは摂理の中で全ての被造物を守られる神様を経験することができます。神様は創造の働きを通して自然の秩序を立てられ、持続的に万物を維持し、主観されます。また罪の中にいる私たちを救って下さり、力を与えて神様の創造世界を守るようにされます。２番目に、私たちは神様の摂理の中で全ての被造物と関係を結ばれ、共におられるインマヌエルの神様を経験する</w:t>
      </w:r>
      <w:r w:rsidR="00DE722F">
        <w:rPr>
          <w:rFonts w:asciiTheme="majorEastAsia" w:eastAsiaTheme="majorEastAsia" w:hAnsiTheme="majorEastAsia" w:cs="Batang" w:hint="eastAsia"/>
        </w:rPr>
        <w:t>ことができます。</w:t>
      </w:r>
      <w:r w:rsidR="00F03610">
        <w:rPr>
          <w:rFonts w:asciiTheme="majorEastAsia" w:eastAsiaTheme="majorEastAsia" w:hAnsiTheme="majorEastAsia" w:cs="Batang" w:hint="eastAsia"/>
        </w:rPr>
        <w:t>神様は人間が罪を犯して刑罰を受けるようになっても、決して人間との関係を中断されませんでした。旧約時代にはイスラエルの民に臨在され彼らを導かれ、新約時代からはイエス・キリストを通して人間といつも共におられます。３番目に、私たちは神様の摂理の中でご自身の被造物を治められる神様を経験することができます。神様は今も天体の動き、天気、自然、全てのいのちを治めておられ、人類の全ての人生と歴史に関係しておられます。</w:t>
      </w:r>
    </w:p>
    <w:p w:rsidR="000F08A0" w:rsidRPr="00BB7C19" w:rsidRDefault="00F03610" w:rsidP="00CD0885">
      <w:pPr>
        <w:rPr>
          <w:rFonts w:asciiTheme="majorEastAsia" w:eastAsiaTheme="majorEastAsia" w:hAnsiTheme="majorEastAsia" w:cs="Batang" w:hint="eastAsia"/>
        </w:rPr>
      </w:pPr>
      <w:r>
        <w:rPr>
          <w:rFonts w:asciiTheme="majorEastAsia" w:eastAsiaTheme="majorEastAsia" w:hAnsiTheme="majorEastAsia" w:cs="Batang" w:hint="eastAsia"/>
        </w:rPr>
        <w:t>また、神様が創造世界に摂理される時、色々な特徴が現れます。まず神様は全宇宙に普遍的に摂理されます。神</w:t>
      </w:r>
      <w:r w:rsidRPr="00BB7C19">
        <w:rPr>
          <w:rFonts w:asciiTheme="majorEastAsia" w:eastAsiaTheme="majorEastAsia" w:hAnsiTheme="majorEastAsia" w:cs="Batang" w:hint="eastAsia"/>
        </w:rPr>
        <w:t>様は万物の中におられるので神様の摂理が及ばない場所や時はありません。2番目に神様はこの世の非常に小さなもの一つでも残さずに細かく綿密に摂理されます。</w:t>
      </w:r>
      <w:r w:rsidR="00E04DD7" w:rsidRPr="00BB7C19">
        <w:rPr>
          <w:rFonts w:asciiTheme="majorEastAsia" w:eastAsiaTheme="majorEastAsia" w:hAnsiTheme="majorEastAsia" w:cs="Batang" w:hint="eastAsia"/>
        </w:rPr>
        <w:t>3</w:t>
      </w:r>
      <w:r w:rsidRPr="00BB7C19">
        <w:rPr>
          <w:rFonts w:asciiTheme="majorEastAsia" w:eastAsiaTheme="majorEastAsia" w:hAnsiTheme="majorEastAsia" w:cs="Batang" w:hint="eastAsia"/>
        </w:rPr>
        <w:t>番目、神様は</w:t>
      </w:r>
      <w:r w:rsidR="00E04DD7" w:rsidRPr="00BB7C19">
        <w:rPr>
          <w:rFonts w:asciiTheme="majorEastAsia" w:eastAsiaTheme="majorEastAsia" w:hAnsiTheme="majorEastAsia" w:cs="Batang" w:hint="eastAsia"/>
        </w:rPr>
        <w:t>ご自身の主観的意思に従って摂理され、いかなる被造物の影響も受けられず、ただご自身のみこころに従って摂理されます。最後に神様は主権的に摂理されますが、人間の自由意志を許されます。神様が人間を創造される時、自由意志を与えて全ての人間がご自身のみこころに自発的に従順することを願われるからです。</w:t>
      </w:r>
    </w:p>
    <w:p w:rsidR="00CD0885" w:rsidRPr="00BB7C19" w:rsidRDefault="00CD0885" w:rsidP="00CD0885">
      <w:pPr>
        <w:rPr>
          <w:rFonts w:asciiTheme="majorEastAsia" w:eastAsiaTheme="majorEastAsia" w:hAnsiTheme="majorEastAsia"/>
        </w:rPr>
      </w:pPr>
      <w:r w:rsidRPr="00BB7C19">
        <w:rPr>
          <w:rFonts w:asciiTheme="majorEastAsia" w:eastAsiaTheme="majorEastAsia" w:hAnsiTheme="majorEastAsia" w:hint="eastAsia"/>
        </w:rPr>
        <w:t>◎</w:t>
      </w:r>
      <w:r w:rsidRPr="00BB7C19">
        <w:rPr>
          <w:rFonts w:asciiTheme="majorEastAsia" w:eastAsiaTheme="majorEastAsia" w:hAnsiTheme="majorEastAsia"/>
        </w:rPr>
        <w:t xml:space="preserve"> </w:t>
      </w:r>
      <w:r w:rsidR="001176C2" w:rsidRPr="00BB7C19">
        <w:rPr>
          <w:rFonts w:asciiTheme="majorEastAsia" w:eastAsiaTheme="majorEastAsia" w:hAnsiTheme="majorEastAsia" w:cs="Batang" w:hint="eastAsia"/>
        </w:rPr>
        <w:t>マナの要約</w:t>
      </w:r>
    </w:p>
    <w:p w:rsidR="00CD0885" w:rsidRPr="00BB7C19" w:rsidRDefault="00CD0885" w:rsidP="00CD0885">
      <w:pPr>
        <w:rPr>
          <w:rFonts w:asciiTheme="majorEastAsia" w:eastAsiaTheme="majorEastAsia" w:hAnsiTheme="majorEastAsia"/>
        </w:rPr>
      </w:pPr>
      <w:r w:rsidRPr="00BB7C19">
        <w:rPr>
          <w:rFonts w:asciiTheme="majorEastAsia" w:eastAsiaTheme="majorEastAsia" w:hAnsiTheme="majorEastAsia"/>
        </w:rPr>
        <w:t>&lt;</w:t>
      </w:r>
      <w:r w:rsidR="00211DC6" w:rsidRPr="00BB7C19">
        <w:rPr>
          <w:rFonts w:asciiTheme="majorEastAsia" w:eastAsiaTheme="majorEastAsia" w:hAnsiTheme="majorEastAsia" w:cs="Batang" w:hint="eastAsia"/>
        </w:rPr>
        <w:t>神様の創造</w:t>
      </w:r>
      <w:r w:rsidRPr="00BB7C19">
        <w:rPr>
          <w:rFonts w:asciiTheme="majorEastAsia" w:eastAsiaTheme="majorEastAsia" w:hAnsiTheme="majorEastAsia"/>
        </w:rPr>
        <w:t>&gt;</w:t>
      </w:r>
    </w:p>
    <w:p w:rsidR="00211DC6" w:rsidRPr="00BB7C19" w:rsidRDefault="00CD0885" w:rsidP="00CD0885">
      <w:pPr>
        <w:rPr>
          <w:rFonts w:asciiTheme="majorEastAsia" w:eastAsiaTheme="majorEastAsia" w:hAnsiTheme="majorEastAsia" w:hint="eastAsia"/>
        </w:rPr>
      </w:pPr>
      <w:r w:rsidRPr="00BB7C19">
        <w:rPr>
          <w:rFonts w:asciiTheme="majorEastAsia" w:eastAsiaTheme="majorEastAsia" w:hAnsiTheme="majorEastAsia"/>
        </w:rPr>
        <w:t xml:space="preserve">1. </w:t>
      </w:r>
      <w:r w:rsidR="00211DC6" w:rsidRPr="00BB7C19">
        <w:rPr>
          <w:rFonts w:asciiTheme="majorEastAsia" w:eastAsiaTheme="majorEastAsia" w:hAnsiTheme="majorEastAsia" w:hint="eastAsia"/>
        </w:rPr>
        <w:t>神様は神様の力と知恵と素晴らしさを現すために全ての世界といのちを創造されました。</w:t>
      </w:r>
    </w:p>
    <w:p w:rsidR="00211DC6" w:rsidRPr="00BB7C19" w:rsidRDefault="00CD0885" w:rsidP="00CD0885">
      <w:pPr>
        <w:rPr>
          <w:rFonts w:asciiTheme="majorEastAsia" w:eastAsiaTheme="majorEastAsia" w:hAnsiTheme="majorEastAsia" w:hint="eastAsia"/>
        </w:rPr>
      </w:pPr>
      <w:r w:rsidRPr="00BB7C19">
        <w:rPr>
          <w:rFonts w:asciiTheme="majorEastAsia" w:eastAsiaTheme="majorEastAsia" w:hAnsiTheme="majorEastAsia"/>
        </w:rPr>
        <w:t xml:space="preserve">2. </w:t>
      </w:r>
      <w:r w:rsidR="00211DC6" w:rsidRPr="00BB7C19">
        <w:rPr>
          <w:rFonts w:asciiTheme="majorEastAsia" w:eastAsiaTheme="majorEastAsia" w:hAnsiTheme="majorEastAsia" w:hint="eastAsia"/>
        </w:rPr>
        <w:t>神様は目に見えない霊的世界と霊的な存在を創造されました。</w:t>
      </w:r>
    </w:p>
    <w:p w:rsidR="00211DC6" w:rsidRPr="00BB7C19" w:rsidRDefault="00CD0885" w:rsidP="00CD0885">
      <w:pPr>
        <w:rPr>
          <w:rFonts w:asciiTheme="majorEastAsia" w:eastAsiaTheme="majorEastAsia" w:hAnsiTheme="majorEastAsia" w:hint="eastAsia"/>
        </w:rPr>
      </w:pPr>
      <w:r w:rsidRPr="00BB7C19">
        <w:rPr>
          <w:rFonts w:asciiTheme="majorEastAsia" w:eastAsiaTheme="majorEastAsia" w:hAnsiTheme="majorEastAsia"/>
        </w:rPr>
        <w:t>3.</w:t>
      </w:r>
      <w:r w:rsidR="00211DC6" w:rsidRPr="00BB7C19">
        <w:rPr>
          <w:rFonts w:asciiTheme="majorEastAsia" w:eastAsiaTheme="majorEastAsia" w:hAnsiTheme="majorEastAsia" w:hint="eastAsia"/>
        </w:rPr>
        <w:t>神様は現在私たちが暮らしている物質世界とその中で生きる全てのいのちを創造されました。</w:t>
      </w:r>
    </w:p>
    <w:p w:rsidR="00CD0885" w:rsidRPr="00BB7C19" w:rsidRDefault="00CD0885" w:rsidP="00CD0885">
      <w:pPr>
        <w:rPr>
          <w:rFonts w:asciiTheme="majorEastAsia" w:eastAsiaTheme="majorEastAsia" w:hAnsiTheme="majorEastAsia"/>
        </w:rPr>
      </w:pPr>
      <w:r w:rsidRPr="00BB7C19">
        <w:rPr>
          <w:rFonts w:asciiTheme="majorEastAsia" w:eastAsiaTheme="majorEastAsia" w:hAnsiTheme="majorEastAsia"/>
        </w:rPr>
        <w:t>&lt;</w:t>
      </w:r>
      <w:r w:rsidR="00211DC6" w:rsidRPr="00BB7C19">
        <w:rPr>
          <w:rFonts w:asciiTheme="majorEastAsia" w:eastAsiaTheme="majorEastAsia" w:hAnsiTheme="majorEastAsia" w:cs="Batang" w:hint="eastAsia"/>
        </w:rPr>
        <w:t>神様の摂理</w:t>
      </w:r>
      <w:r w:rsidRPr="00BB7C19">
        <w:rPr>
          <w:rFonts w:asciiTheme="majorEastAsia" w:eastAsiaTheme="majorEastAsia" w:hAnsiTheme="majorEastAsia"/>
        </w:rPr>
        <w:t>&gt;</w:t>
      </w:r>
    </w:p>
    <w:p w:rsidR="005E0781" w:rsidRDefault="00CD0885" w:rsidP="00CD0885">
      <w:pPr>
        <w:rPr>
          <w:rFonts w:asciiTheme="majorEastAsia" w:eastAsiaTheme="majorEastAsia" w:hAnsiTheme="majorEastAsia" w:hint="eastAsia"/>
        </w:rPr>
      </w:pPr>
      <w:r w:rsidRPr="00155E47">
        <w:rPr>
          <w:rFonts w:asciiTheme="majorEastAsia" w:eastAsiaTheme="majorEastAsia" w:hAnsiTheme="majorEastAsia"/>
        </w:rPr>
        <w:t xml:space="preserve">1. </w:t>
      </w:r>
      <w:r w:rsidR="005E0781">
        <w:rPr>
          <w:rFonts w:asciiTheme="majorEastAsia" w:eastAsiaTheme="majorEastAsia" w:hAnsiTheme="majorEastAsia" w:hint="eastAsia"/>
        </w:rPr>
        <w:t>神様が万物をみこころの目的にふさわしく維持し守られる全ての過程を神様の摂理と言います。</w:t>
      </w:r>
    </w:p>
    <w:p w:rsidR="005E0781" w:rsidRDefault="00CD0885" w:rsidP="00CD0885">
      <w:pPr>
        <w:rPr>
          <w:rFonts w:asciiTheme="majorEastAsia" w:eastAsiaTheme="majorEastAsia" w:hAnsiTheme="majorEastAsia" w:hint="eastAsia"/>
        </w:rPr>
      </w:pPr>
      <w:r w:rsidRPr="00155E47">
        <w:rPr>
          <w:rFonts w:asciiTheme="majorEastAsia" w:eastAsiaTheme="majorEastAsia" w:hAnsiTheme="majorEastAsia"/>
          <w:lang w:eastAsia="ko-KR"/>
        </w:rPr>
        <w:t xml:space="preserve">2. </w:t>
      </w:r>
      <w:r w:rsidR="005E0781">
        <w:rPr>
          <w:rFonts w:asciiTheme="majorEastAsia" w:eastAsiaTheme="majorEastAsia" w:hAnsiTheme="majorEastAsia" w:hint="eastAsia"/>
          <w:lang w:eastAsia="ko-KR"/>
        </w:rPr>
        <w:t>神様</w:t>
      </w:r>
      <w:r w:rsidR="005E0781">
        <w:rPr>
          <w:rFonts w:asciiTheme="majorEastAsia" w:eastAsiaTheme="majorEastAsia" w:hAnsiTheme="majorEastAsia" w:hint="eastAsia"/>
        </w:rPr>
        <w:t>が</w:t>
      </w:r>
      <w:r w:rsidR="005E0781">
        <w:rPr>
          <w:rFonts w:asciiTheme="majorEastAsia" w:eastAsiaTheme="majorEastAsia" w:hAnsiTheme="majorEastAsia" w:hint="eastAsia"/>
          <w:lang w:eastAsia="ko-KR"/>
        </w:rPr>
        <w:t>摂理</w:t>
      </w:r>
      <w:r w:rsidR="005E0781">
        <w:rPr>
          <w:rFonts w:asciiTheme="majorEastAsia" w:eastAsiaTheme="majorEastAsia" w:hAnsiTheme="majorEastAsia" w:hint="eastAsia"/>
        </w:rPr>
        <w:t>を</w:t>
      </w:r>
      <w:r w:rsidR="005E0781">
        <w:rPr>
          <w:rFonts w:asciiTheme="majorEastAsia" w:eastAsiaTheme="majorEastAsia" w:hAnsiTheme="majorEastAsia" w:hint="eastAsia"/>
          <w:lang w:eastAsia="ko-KR"/>
        </w:rPr>
        <w:t>通</w:t>
      </w:r>
      <w:r w:rsidR="005E0781">
        <w:rPr>
          <w:rFonts w:asciiTheme="majorEastAsia" w:eastAsiaTheme="majorEastAsia" w:hAnsiTheme="majorEastAsia" w:hint="eastAsia"/>
        </w:rPr>
        <w:t>して</w:t>
      </w:r>
      <w:r w:rsidR="005E0781">
        <w:rPr>
          <w:rFonts w:asciiTheme="majorEastAsia" w:eastAsiaTheme="majorEastAsia" w:hAnsiTheme="majorEastAsia" w:hint="eastAsia"/>
          <w:lang w:eastAsia="ko-KR"/>
        </w:rPr>
        <w:t>宇宙万物</w:t>
      </w:r>
      <w:r w:rsidR="005E0781">
        <w:rPr>
          <w:rFonts w:asciiTheme="majorEastAsia" w:eastAsiaTheme="majorEastAsia" w:hAnsiTheme="majorEastAsia" w:hint="eastAsia"/>
        </w:rPr>
        <w:t>を</w:t>
      </w:r>
      <w:r w:rsidR="005E0781">
        <w:rPr>
          <w:rFonts w:asciiTheme="majorEastAsia" w:eastAsiaTheme="majorEastAsia" w:hAnsiTheme="majorEastAsia" w:hint="eastAsia"/>
          <w:lang w:eastAsia="ko-KR"/>
        </w:rPr>
        <w:t>主観</w:t>
      </w:r>
      <w:r w:rsidR="005E0781">
        <w:rPr>
          <w:rFonts w:asciiTheme="majorEastAsia" w:eastAsiaTheme="majorEastAsia" w:hAnsiTheme="majorEastAsia" w:hint="eastAsia"/>
        </w:rPr>
        <w:t>される理由は神様ご自身の栄光を現わすためです。</w:t>
      </w:r>
    </w:p>
    <w:p w:rsidR="005E0781" w:rsidRDefault="00CD0885" w:rsidP="00CD0885">
      <w:pPr>
        <w:rPr>
          <w:rFonts w:asciiTheme="majorEastAsia" w:eastAsiaTheme="majorEastAsia" w:hAnsiTheme="majorEastAsia" w:hint="eastAsia"/>
        </w:rPr>
      </w:pPr>
      <w:r w:rsidRPr="00155E47">
        <w:rPr>
          <w:rFonts w:asciiTheme="majorEastAsia" w:eastAsiaTheme="majorEastAsia" w:hAnsiTheme="majorEastAsia"/>
        </w:rPr>
        <w:t xml:space="preserve">3. </w:t>
      </w:r>
      <w:r w:rsidR="005E0781">
        <w:rPr>
          <w:rFonts w:asciiTheme="majorEastAsia" w:eastAsiaTheme="majorEastAsia" w:hAnsiTheme="majorEastAsia" w:hint="eastAsia"/>
        </w:rPr>
        <w:t>人間の知恵では神様の摂理を完全に理解することはできませんが、神様の啓示によって神様の摂理を悟ることができます。</w:t>
      </w:r>
    </w:p>
    <w:p w:rsidR="00CD0885" w:rsidRPr="00155E47" w:rsidRDefault="00CD0885" w:rsidP="00CD0885">
      <w:pPr>
        <w:rPr>
          <w:rFonts w:asciiTheme="majorEastAsia" w:eastAsiaTheme="majorEastAsia" w:hAnsiTheme="majorEastAsia"/>
          <w:lang w:eastAsia="ko-KR"/>
        </w:rPr>
      </w:pPr>
      <w:r w:rsidRPr="00155E47">
        <w:rPr>
          <w:rFonts w:asciiTheme="majorEastAsia" w:eastAsiaTheme="majorEastAsia" w:hAnsiTheme="majorEastAsia" w:hint="eastAsia"/>
          <w:lang w:eastAsia="ko-KR"/>
        </w:rPr>
        <w:t>◎</w:t>
      </w:r>
      <w:r w:rsidRPr="00155E47">
        <w:rPr>
          <w:rFonts w:asciiTheme="majorEastAsia" w:eastAsiaTheme="majorEastAsia" w:hAnsiTheme="majorEastAsia"/>
          <w:lang w:eastAsia="ko-KR"/>
        </w:rPr>
        <w:t xml:space="preserve"> </w:t>
      </w:r>
      <w:r w:rsidR="00155E47" w:rsidRPr="00155E47">
        <w:rPr>
          <w:rFonts w:asciiTheme="majorEastAsia" w:eastAsiaTheme="majorEastAsia" w:hAnsiTheme="majorEastAsia" w:cs="Batang" w:hint="eastAsia"/>
        </w:rPr>
        <w:t>私の人生のマナ</w:t>
      </w:r>
    </w:p>
    <w:p w:rsidR="00CD0885" w:rsidRPr="00BB7C19" w:rsidRDefault="00CD0885" w:rsidP="00CD0885">
      <w:pPr>
        <w:rPr>
          <w:rFonts w:asciiTheme="majorEastAsia" w:eastAsiaTheme="majorEastAsia" w:hAnsiTheme="majorEastAsia"/>
          <w:lang w:eastAsia="ko-KR"/>
        </w:rPr>
      </w:pPr>
      <w:r w:rsidRPr="00BB7C19">
        <w:rPr>
          <w:rFonts w:asciiTheme="majorEastAsia" w:eastAsiaTheme="majorEastAsia" w:hAnsiTheme="majorEastAsia"/>
          <w:lang w:eastAsia="ko-KR"/>
        </w:rPr>
        <w:t>&lt;</w:t>
      </w:r>
      <w:r w:rsidR="001176C2" w:rsidRPr="00BB7C19">
        <w:rPr>
          <w:rFonts w:asciiTheme="majorEastAsia" w:eastAsiaTheme="majorEastAsia" w:hAnsiTheme="majorEastAsia" w:cs="Batang" w:hint="eastAsia"/>
        </w:rPr>
        <w:t>隣の人とあいさつ</w:t>
      </w:r>
      <w:r w:rsidRPr="00BB7C19">
        <w:rPr>
          <w:rFonts w:asciiTheme="majorEastAsia" w:eastAsiaTheme="majorEastAsia" w:hAnsiTheme="majorEastAsia"/>
          <w:lang w:eastAsia="ko-KR"/>
        </w:rPr>
        <w:t>&gt;</w:t>
      </w:r>
    </w:p>
    <w:p w:rsidR="00D54EF4" w:rsidRPr="00BB7C19" w:rsidRDefault="00CD0885" w:rsidP="00CD0885">
      <w:pPr>
        <w:rPr>
          <w:rFonts w:asciiTheme="majorEastAsia" w:eastAsiaTheme="majorEastAsia" w:hAnsiTheme="majorEastAsia" w:cs="Batang" w:hint="eastAsia"/>
        </w:rPr>
      </w:pPr>
      <w:r w:rsidRPr="00BB7C19">
        <w:rPr>
          <w:rFonts w:asciiTheme="majorEastAsia" w:eastAsiaTheme="majorEastAsia" w:hAnsiTheme="majorEastAsia"/>
        </w:rPr>
        <w:t>1.</w:t>
      </w:r>
      <w:r w:rsidR="00D54EF4" w:rsidRPr="00BB7C19">
        <w:rPr>
          <w:rFonts w:asciiTheme="majorEastAsia" w:eastAsiaTheme="majorEastAsia" w:hAnsiTheme="majorEastAsia" w:hint="eastAsia"/>
        </w:rPr>
        <w:t>万物を創造された神様を賛美しましょう。</w:t>
      </w:r>
      <w:r w:rsidRPr="00BB7C19">
        <w:rPr>
          <w:rFonts w:asciiTheme="majorEastAsia" w:eastAsiaTheme="majorEastAsia" w:hAnsiTheme="majorEastAsia"/>
        </w:rPr>
        <w:t xml:space="preserve"> </w:t>
      </w:r>
    </w:p>
    <w:p w:rsidR="00CD0885" w:rsidRPr="00BB7C19" w:rsidRDefault="00CD0885" w:rsidP="00CD0885">
      <w:pPr>
        <w:rPr>
          <w:rFonts w:asciiTheme="majorEastAsia" w:eastAsiaTheme="majorEastAsia" w:hAnsiTheme="majorEastAsia" w:hint="eastAsia"/>
        </w:rPr>
      </w:pPr>
      <w:r w:rsidRPr="00BB7C19">
        <w:rPr>
          <w:rFonts w:asciiTheme="majorEastAsia" w:eastAsiaTheme="majorEastAsia" w:hAnsiTheme="majorEastAsia"/>
        </w:rPr>
        <w:t xml:space="preserve">2. </w:t>
      </w:r>
      <w:r w:rsidR="00D54EF4" w:rsidRPr="00BB7C19">
        <w:rPr>
          <w:rFonts w:asciiTheme="majorEastAsia" w:eastAsiaTheme="majorEastAsia" w:hAnsiTheme="majorEastAsia" w:hint="eastAsia"/>
        </w:rPr>
        <w:t>神様の説の中で生きていきましょう。</w:t>
      </w:r>
    </w:p>
    <w:p w:rsidR="00CD0885" w:rsidRPr="00BB7C19" w:rsidRDefault="00CD0885" w:rsidP="00CD0885">
      <w:pPr>
        <w:rPr>
          <w:rFonts w:asciiTheme="majorEastAsia" w:eastAsiaTheme="majorEastAsia" w:hAnsiTheme="majorEastAsia"/>
          <w:lang w:eastAsia="ko-KR"/>
        </w:rPr>
      </w:pPr>
      <w:r w:rsidRPr="00BB7C19">
        <w:rPr>
          <w:rFonts w:asciiTheme="majorEastAsia" w:eastAsiaTheme="majorEastAsia" w:hAnsiTheme="majorEastAsia"/>
        </w:rPr>
        <w:t xml:space="preserve">3. </w:t>
      </w:r>
      <w:r w:rsidR="00D54EF4" w:rsidRPr="00BB7C19">
        <w:rPr>
          <w:rFonts w:asciiTheme="majorEastAsia" w:eastAsiaTheme="majorEastAsia" w:hAnsiTheme="majorEastAsia" w:hint="eastAsia"/>
        </w:rPr>
        <w:t>インマヌエルの神様に感謝しましょう。</w:t>
      </w:r>
    </w:p>
    <w:p w:rsidR="00CD0885" w:rsidRPr="00BB7C19" w:rsidRDefault="00CD0885" w:rsidP="00CD0885">
      <w:pPr>
        <w:rPr>
          <w:rFonts w:asciiTheme="majorEastAsia" w:eastAsiaTheme="majorEastAsia" w:hAnsiTheme="majorEastAsia"/>
        </w:rPr>
      </w:pPr>
      <w:r w:rsidRPr="00BB7C19">
        <w:rPr>
          <w:rFonts w:asciiTheme="majorEastAsia" w:eastAsiaTheme="majorEastAsia" w:hAnsiTheme="majorEastAsia"/>
        </w:rPr>
        <w:t>&lt;</w:t>
      </w:r>
      <w:r w:rsidR="00D54EF4" w:rsidRPr="00BB7C19">
        <w:rPr>
          <w:rFonts w:asciiTheme="majorEastAsia" w:eastAsiaTheme="majorEastAsia" w:hAnsiTheme="majorEastAsia" w:cs="Batang" w:hint="eastAsia"/>
        </w:rPr>
        <w:t>祈り</w:t>
      </w:r>
      <w:r w:rsidRPr="00BB7C19">
        <w:rPr>
          <w:rFonts w:asciiTheme="majorEastAsia" w:eastAsiaTheme="majorEastAsia" w:hAnsiTheme="majorEastAsia"/>
        </w:rPr>
        <w:t>&gt;</w:t>
      </w:r>
    </w:p>
    <w:p w:rsidR="00D54EF4" w:rsidRPr="00BB7C19" w:rsidRDefault="00CD0885" w:rsidP="00CD0885">
      <w:pPr>
        <w:rPr>
          <w:rFonts w:asciiTheme="majorEastAsia" w:eastAsiaTheme="majorEastAsia" w:hAnsiTheme="majorEastAsia" w:cs="Batang" w:hint="eastAsia"/>
        </w:rPr>
      </w:pPr>
      <w:r w:rsidRPr="00BB7C19">
        <w:rPr>
          <w:rFonts w:asciiTheme="majorEastAsia" w:eastAsiaTheme="majorEastAsia" w:hAnsiTheme="majorEastAsia"/>
        </w:rPr>
        <w:t xml:space="preserve">1. </w:t>
      </w:r>
      <w:r w:rsidR="00D54EF4" w:rsidRPr="00BB7C19">
        <w:rPr>
          <w:rFonts w:asciiTheme="majorEastAsia" w:eastAsiaTheme="majorEastAsia" w:hAnsiTheme="majorEastAsia" w:hint="eastAsia"/>
        </w:rPr>
        <w:t>私たちを造られた神様にいつも栄光を返す人生を生きるようにしてくださいと祈りましょう。</w:t>
      </w:r>
    </w:p>
    <w:p w:rsidR="00D54EF4" w:rsidRPr="00BB7C19" w:rsidRDefault="00CD0885" w:rsidP="00CD0885">
      <w:pPr>
        <w:rPr>
          <w:rFonts w:asciiTheme="majorEastAsia" w:eastAsiaTheme="majorEastAsia" w:hAnsiTheme="majorEastAsia" w:cs="Batang" w:hint="eastAsia"/>
        </w:rPr>
      </w:pPr>
      <w:r w:rsidRPr="00BB7C19">
        <w:rPr>
          <w:rFonts w:asciiTheme="majorEastAsia" w:eastAsiaTheme="majorEastAsia" w:hAnsiTheme="majorEastAsia"/>
        </w:rPr>
        <w:t xml:space="preserve">2. </w:t>
      </w:r>
      <w:r w:rsidR="00D54EF4" w:rsidRPr="00BB7C19">
        <w:rPr>
          <w:rFonts w:asciiTheme="majorEastAsia" w:eastAsiaTheme="majorEastAsia" w:hAnsiTheme="majorEastAsia" w:hint="eastAsia"/>
        </w:rPr>
        <w:t>神様の摂理を通して私たちの全ての人生を主観される神様に感謝の祈りを捧げましょう。</w:t>
      </w:r>
    </w:p>
    <w:p w:rsidR="00D54EF4" w:rsidRPr="00BB7C19" w:rsidRDefault="00CD0885" w:rsidP="00CD0885">
      <w:pPr>
        <w:rPr>
          <w:rFonts w:asciiTheme="majorEastAsia" w:eastAsiaTheme="majorEastAsia" w:hAnsiTheme="majorEastAsia" w:hint="eastAsia"/>
        </w:rPr>
      </w:pPr>
      <w:r w:rsidRPr="00BB7C19">
        <w:rPr>
          <w:rFonts w:asciiTheme="majorEastAsia" w:eastAsiaTheme="majorEastAsia" w:hAnsiTheme="majorEastAsia"/>
        </w:rPr>
        <w:t xml:space="preserve">3. </w:t>
      </w:r>
      <w:r w:rsidR="00D54EF4" w:rsidRPr="00BB7C19">
        <w:rPr>
          <w:rFonts w:asciiTheme="majorEastAsia" w:eastAsiaTheme="majorEastAsia" w:hAnsiTheme="majorEastAsia" w:hint="eastAsia"/>
        </w:rPr>
        <w:t>神様のみこころに自発的に従順する私たちになるようにしてくださいと祈りましょう。</w:t>
      </w:r>
    </w:p>
    <w:p w:rsidR="00BB7C19" w:rsidRPr="00BB7C19" w:rsidRDefault="00BB7C19" w:rsidP="00BB7C19">
      <w:pPr>
        <w:rPr>
          <w:rFonts w:asciiTheme="majorEastAsia" w:eastAsiaTheme="majorEastAsia" w:hAnsiTheme="majorEastAsia"/>
          <w:sz w:val="22"/>
        </w:rPr>
      </w:pPr>
      <w:r w:rsidRPr="00BB7C19">
        <w:rPr>
          <w:rFonts w:asciiTheme="majorEastAsia" w:eastAsiaTheme="majorEastAsia" w:hAnsiTheme="majorEastAsia"/>
          <w:sz w:val="22"/>
        </w:rPr>
        <w:t>&lt;</w:t>
      </w:r>
      <w:r w:rsidRPr="00BB7C19">
        <w:rPr>
          <w:rFonts w:asciiTheme="majorEastAsia" w:eastAsiaTheme="majorEastAsia" w:hAnsiTheme="majorEastAsia" w:cs="Batang" w:hint="eastAsia"/>
          <w:sz w:val="22"/>
        </w:rPr>
        <w:t>とりなしの祈り</w:t>
      </w:r>
      <w:r w:rsidRPr="00BB7C19">
        <w:rPr>
          <w:rFonts w:asciiTheme="majorEastAsia" w:eastAsiaTheme="majorEastAsia" w:hAnsiTheme="majorEastAsia"/>
          <w:sz w:val="22"/>
        </w:rPr>
        <w:t>&gt;</w:t>
      </w:r>
    </w:p>
    <w:p w:rsidR="00BB7C19" w:rsidRPr="00BB7C19" w:rsidRDefault="00BB7C19" w:rsidP="00BB7C19">
      <w:pPr>
        <w:rPr>
          <w:rFonts w:asciiTheme="majorEastAsia" w:eastAsiaTheme="majorEastAsia" w:hAnsiTheme="majorEastAsia"/>
          <w:sz w:val="22"/>
        </w:rPr>
      </w:pPr>
      <w:r w:rsidRPr="00BB7C19">
        <w:rPr>
          <w:rFonts w:asciiTheme="majorEastAsia" w:eastAsiaTheme="majorEastAsia" w:hAnsiTheme="majorEastAsia" w:hint="eastAsia"/>
          <w:sz w:val="22"/>
        </w:rPr>
        <w:t>となりの人と祈りの課題を分かち合い、共に祈りましょう。</w:t>
      </w:r>
    </w:p>
    <w:p w:rsidR="000257F5" w:rsidRPr="00BB7C19" w:rsidRDefault="000257F5" w:rsidP="00BB7C19">
      <w:pPr>
        <w:rPr>
          <w:rFonts w:ascii="Gulim" w:eastAsia="Gulim" w:hAnsi="Gulim"/>
        </w:rPr>
      </w:pPr>
    </w:p>
    <w:sectPr w:rsidR="000257F5" w:rsidRPr="00BB7C19" w:rsidSect="00CD088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07" w:rsidRDefault="00893007" w:rsidP="002B319E">
      <w:r>
        <w:separator/>
      </w:r>
    </w:p>
  </w:endnote>
  <w:endnote w:type="continuationSeparator" w:id="0">
    <w:p w:rsidR="00893007" w:rsidRDefault="00893007" w:rsidP="002B31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07" w:rsidRDefault="00893007" w:rsidP="002B319E">
      <w:r>
        <w:separator/>
      </w:r>
    </w:p>
  </w:footnote>
  <w:footnote w:type="continuationSeparator" w:id="0">
    <w:p w:rsidR="00893007" w:rsidRDefault="00893007" w:rsidP="002B3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885"/>
    <w:rsid w:val="000257F5"/>
    <w:rsid w:val="00026B84"/>
    <w:rsid w:val="000F08A0"/>
    <w:rsid w:val="001176C2"/>
    <w:rsid w:val="00155E47"/>
    <w:rsid w:val="00185614"/>
    <w:rsid w:val="001C4D49"/>
    <w:rsid w:val="00211DC6"/>
    <w:rsid w:val="002B319E"/>
    <w:rsid w:val="002C1E13"/>
    <w:rsid w:val="002F73ED"/>
    <w:rsid w:val="003C3B84"/>
    <w:rsid w:val="004A5B77"/>
    <w:rsid w:val="005E0781"/>
    <w:rsid w:val="006A6804"/>
    <w:rsid w:val="0089053A"/>
    <w:rsid w:val="00893007"/>
    <w:rsid w:val="00907324"/>
    <w:rsid w:val="00B05953"/>
    <w:rsid w:val="00B31D81"/>
    <w:rsid w:val="00BB7C19"/>
    <w:rsid w:val="00C478BB"/>
    <w:rsid w:val="00CD0885"/>
    <w:rsid w:val="00CD3088"/>
    <w:rsid w:val="00D54EF4"/>
    <w:rsid w:val="00DB1E77"/>
    <w:rsid w:val="00DB475B"/>
    <w:rsid w:val="00DE722F"/>
    <w:rsid w:val="00E04DD7"/>
    <w:rsid w:val="00E56E16"/>
    <w:rsid w:val="00E87580"/>
    <w:rsid w:val="00EC186C"/>
    <w:rsid w:val="00EC6555"/>
    <w:rsid w:val="00F03610"/>
    <w:rsid w:val="00F85055"/>
    <w:rsid w:val="00FD53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19E"/>
    <w:pPr>
      <w:tabs>
        <w:tab w:val="center" w:pos="4252"/>
        <w:tab w:val="right" w:pos="8504"/>
      </w:tabs>
      <w:snapToGrid w:val="0"/>
    </w:pPr>
  </w:style>
  <w:style w:type="character" w:customStyle="1" w:styleId="a4">
    <w:name w:val="ヘッダー (文字)"/>
    <w:basedOn w:val="a0"/>
    <w:link w:val="a3"/>
    <w:uiPriority w:val="99"/>
    <w:semiHidden/>
    <w:rsid w:val="002B319E"/>
  </w:style>
  <w:style w:type="paragraph" w:styleId="a5">
    <w:name w:val="footer"/>
    <w:basedOn w:val="a"/>
    <w:link w:val="a6"/>
    <w:uiPriority w:val="99"/>
    <w:semiHidden/>
    <w:unhideWhenUsed/>
    <w:rsid w:val="002B319E"/>
    <w:pPr>
      <w:tabs>
        <w:tab w:val="center" w:pos="4252"/>
        <w:tab w:val="right" w:pos="8504"/>
      </w:tabs>
      <w:snapToGrid w:val="0"/>
    </w:pPr>
  </w:style>
  <w:style w:type="character" w:customStyle="1" w:styleId="a6">
    <w:name w:val="フッター (文字)"/>
    <w:basedOn w:val="a0"/>
    <w:link w:val="a5"/>
    <w:uiPriority w:val="99"/>
    <w:semiHidden/>
    <w:rsid w:val="002B319E"/>
  </w:style>
</w:styles>
</file>

<file path=word/webSettings.xml><?xml version="1.0" encoding="utf-8"?>
<w:webSettings xmlns:r="http://schemas.openxmlformats.org/officeDocument/2006/relationships" xmlns:w="http://schemas.openxmlformats.org/wordprocessingml/2006/main">
  <w:divs>
    <w:div w:id="7033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Yoshi</dc:creator>
  <cp:lastModifiedBy>user</cp:lastModifiedBy>
  <cp:revision>17</cp:revision>
  <cp:lastPrinted>2018-03-08T10:50:00Z</cp:lastPrinted>
  <dcterms:created xsi:type="dcterms:W3CDTF">2018-03-08T10:55:00Z</dcterms:created>
  <dcterms:modified xsi:type="dcterms:W3CDTF">2018-03-10T12:06:00Z</dcterms:modified>
</cp:coreProperties>
</file>